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C4903" w14:textId="77777777" w:rsidR="00A372DC" w:rsidRPr="000E492E" w:rsidRDefault="00A372DC" w:rsidP="00A372DC">
      <w:pPr>
        <w:pStyle w:val="1"/>
        <w:spacing w:before="68" w:line="242" w:lineRule="auto"/>
        <w:ind w:left="3713" w:right="2281" w:hanging="1307"/>
        <w:jc w:val="center"/>
      </w:pPr>
      <w:r w:rsidRPr="000E492E">
        <w:t>Отчёт педагога-наставника</w:t>
      </w:r>
    </w:p>
    <w:p w14:paraId="22E9D2C1" w14:textId="77777777" w:rsidR="00A372DC" w:rsidRPr="000E492E" w:rsidRDefault="00A372DC" w:rsidP="00A372DC">
      <w:pPr>
        <w:pStyle w:val="1"/>
        <w:spacing w:before="68" w:line="242" w:lineRule="auto"/>
        <w:ind w:left="3713" w:right="2281" w:hanging="1307"/>
        <w:jc w:val="center"/>
        <w:rPr>
          <w:color w:val="000000"/>
          <w:sz w:val="21"/>
          <w:szCs w:val="21"/>
          <w:lang w:eastAsia="ru-RU"/>
        </w:rPr>
      </w:pPr>
      <w:r w:rsidRPr="000E492E">
        <w:rPr>
          <w:b w:val="0"/>
          <w:bCs w:val="0"/>
          <w:color w:val="000000"/>
          <w:sz w:val="21"/>
          <w:szCs w:val="21"/>
          <w:lang w:eastAsia="ru-RU"/>
        </w:rPr>
        <w:t xml:space="preserve">МКОУ </w:t>
      </w:r>
      <w:r w:rsidRPr="005409A6">
        <w:rPr>
          <w:color w:val="000000"/>
          <w:sz w:val="21"/>
          <w:szCs w:val="21"/>
          <w:lang w:eastAsia="ru-RU"/>
        </w:rPr>
        <w:t>«</w:t>
      </w:r>
      <w:proofErr w:type="spellStart"/>
      <w:r>
        <w:rPr>
          <w:b w:val="0"/>
          <w:bCs w:val="0"/>
          <w:color w:val="000000"/>
          <w:sz w:val="21"/>
          <w:szCs w:val="21"/>
          <w:lang w:eastAsia="ru-RU"/>
        </w:rPr>
        <w:t>Новопоселковая</w:t>
      </w:r>
      <w:proofErr w:type="spellEnd"/>
      <w:r>
        <w:rPr>
          <w:b w:val="0"/>
          <w:bCs w:val="0"/>
          <w:color w:val="000000"/>
          <w:sz w:val="21"/>
          <w:szCs w:val="21"/>
          <w:lang w:eastAsia="ru-RU"/>
        </w:rPr>
        <w:t xml:space="preserve"> СОШ</w:t>
      </w:r>
      <w:r w:rsidRPr="005409A6">
        <w:rPr>
          <w:color w:val="000000"/>
          <w:sz w:val="21"/>
          <w:szCs w:val="21"/>
          <w:lang w:eastAsia="ru-RU"/>
        </w:rPr>
        <w:t xml:space="preserve"> »</w:t>
      </w:r>
    </w:p>
    <w:p w14:paraId="7F4707B5" w14:textId="77777777" w:rsidR="00A372DC" w:rsidRPr="000E492E" w:rsidRDefault="00A372DC" w:rsidP="005F5FF1">
      <w:pPr>
        <w:pStyle w:val="1"/>
        <w:spacing w:before="68" w:line="242" w:lineRule="auto"/>
        <w:ind w:left="3713" w:right="850" w:hanging="1307"/>
        <w:jc w:val="center"/>
      </w:pPr>
      <w:r w:rsidRPr="000E492E">
        <w:t>о проделанной работе</w:t>
      </w:r>
      <w:r>
        <w:t xml:space="preserve"> </w:t>
      </w:r>
      <w:r w:rsidRPr="000E492E">
        <w:rPr>
          <w:spacing w:val="-57"/>
        </w:rPr>
        <w:t xml:space="preserve"> </w:t>
      </w:r>
      <w:r w:rsidRPr="000E492E">
        <w:rPr>
          <w:color w:val="171717"/>
        </w:rPr>
        <w:t>за</w:t>
      </w:r>
      <w:r w:rsidRPr="000E492E">
        <w:rPr>
          <w:color w:val="171717"/>
          <w:spacing w:val="1"/>
        </w:rPr>
        <w:t xml:space="preserve"> </w:t>
      </w:r>
      <w:r w:rsidRPr="000E492E">
        <w:rPr>
          <w:color w:val="171717"/>
        </w:rPr>
        <w:t>2023-2024 учебный год</w:t>
      </w:r>
    </w:p>
    <w:p w14:paraId="62FFA389" w14:textId="77777777" w:rsidR="00A372DC" w:rsidRPr="005F5FF1" w:rsidRDefault="00A372DC" w:rsidP="005F5FF1">
      <w:pPr>
        <w:pStyle w:val="a3"/>
        <w:spacing w:before="11"/>
        <w:ind w:left="0"/>
        <w:jc w:val="both"/>
        <w:rPr>
          <w:b/>
        </w:rPr>
      </w:pPr>
    </w:p>
    <w:p w14:paraId="0431B77C" w14:textId="11B1DA0A" w:rsidR="00A372DC" w:rsidRPr="005F5FF1" w:rsidRDefault="00A372DC" w:rsidP="005F5FF1">
      <w:pPr>
        <w:pStyle w:val="a5"/>
        <w:spacing w:before="0" w:beforeAutospacing="0" w:after="0" w:afterAutospacing="0"/>
        <w:jc w:val="both"/>
      </w:pPr>
      <w:r w:rsidRPr="005F5FF1">
        <w:rPr>
          <w:b/>
          <w:color w:val="171717"/>
        </w:rPr>
        <w:t>Ф.И.О. молодого специалиста:</w:t>
      </w:r>
      <w:r w:rsidRPr="005F5FF1">
        <w:rPr>
          <w:b/>
          <w:color w:val="171717"/>
          <w:spacing w:val="1"/>
        </w:rPr>
        <w:t xml:space="preserve"> </w:t>
      </w:r>
      <w:r w:rsidRPr="005F5FF1">
        <w:rPr>
          <w:bCs/>
          <w:color w:val="171717"/>
          <w:spacing w:val="1"/>
        </w:rPr>
        <w:t xml:space="preserve">Сулейманова </w:t>
      </w:r>
      <w:proofErr w:type="spellStart"/>
      <w:r w:rsidRPr="005F5FF1">
        <w:rPr>
          <w:bCs/>
          <w:color w:val="171717"/>
          <w:spacing w:val="1"/>
        </w:rPr>
        <w:t>Кизалтун</w:t>
      </w:r>
      <w:proofErr w:type="spellEnd"/>
      <w:r w:rsidRPr="005F5FF1">
        <w:rPr>
          <w:bCs/>
          <w:color w:val="171717"/>
          <w:spacing w:val="1"/>
        </w:rPr>
        <w:t xml:space="preserve"> </w:t>
      </w:r>
      <w:proofErr w:type="spellStart"/>
      <w:r w:rsidRPr="005F5FF1">
        <w:rPr>
          <w:bCs/>
          <w:color w:val="171717"/>
          <w:spacing w:val="1"/>
        </w:rPr>
        <w:t>Нариковна</w:t>
      </w:r>
      <w:proofErr w:type="spellEnd"/>
      <w:r w:rsidR="00FB198D" w:rsidRPr="005F5FF1">
        <w:rPr>
          <w:bCs/>
          <w:color w:val="171717"/>
          <w:spacing w:val="1"/>
        </w:rPr>
        <w:t xml:space="preserve"> МКОУ «</w:t>
      </w:r>
      <w:proofErr w:type="spellStart"/>
      <w:r w:rsidR="00FB198D" w:rsidRPr="005F5FF1">
        <w:rPr>
          <w:bCs/>
          <w:color w:val="171717"/>
          <w:spacing w:val="1"/>
        </w:rPr>
        <w:t>Зизикская</w:t>
      </w:r>
      <w:proofErr w:type="spellEnd"/>
      <w:r w:rsidR="00FB198D" w:rsidRPr="005F5FF1">
        <w:rPr>
          <w:bCs/>
          <w:color w:val="171717"/>
          <w:spacing w:val="1"/>
        </w:rPr>
        <w:t xml:space="preserve"> СОШ»</w:t>
      </w:r>
    </w:p>
    <w:p w14:paraId="0258B511" w14:textId="77777777" w:rsidR="00A372DC" w:rsidRPr="005F5FF1" w:rsidRDefault="00A372DC" w:rsidP="005F5FF1">
      <w:pPr>
        <w:spacing w:line="237" w:lineRule="auto"/>
        <w:ind w:right="1464"/>
        <w:jc w:val="both"/>
        <w:rPr>
          <w:b/>
          <w:sz w:val="24"/>
          <w:szCs w:val="24"/>
        </w:rPr>
      </w:pPr>
      <w:r w:rsidRPr="005F5FF1">
        <w:rPr>
          <w:b/>
          <w:color w:val="171717"/>
          <w:sz w:val="24"/>
          <w:szCs w:val="24"/>
        </w:rPr>
        <w:t>Ф.И.О.</w:t>
      </w:r>
      <w:r w:rsidRPr="005F5FF1">
        <w:rPr>
          <w:b/>
          <w:color w:val="171717"/>
          <w:spacing w:val="3"/>
          <w:sz w:val="24"/>
          <w:szCs w:val="24"/>
        </w:rPr>
        <w:t xml:space="preserve"> </w:t>
      </w:r>
      <w:r w:rsidRPr="005F5FF1">
        <w:rPr>
          <w:b/>
          <w:color w:val="171717"/>
          <w:sz w:val="24"/>
          <w:szCs w:val="24"/>
        </w:rPr>
        <w:t>наставника:</w:t>
      </w:r>
      <w:r w:rsidRPr="005F5FF1">
        <w:rPr>
          <w:b/>
          <w:color w:val="171717"/>
          <w:spacing w:val="4"/>
          <w:sz w:val="24"/>
          <w:szCs w:val="24"/>
        </w:rPr>
        <w:t xml:space="preserve"> </w:t>
      </w:r>
      <w:proofErr w:type="spellStart"/>
      <w:r w:rsidRPr="005F5FF1">
        <w:rPr>
          <w:color w:val="171717"/>
          <w:sz w:val="24"/>
          <w:szCs w:val="24"/>
        </w:rPr>
        <w:t>Абдулмуталибова</w:t>
      </w:r>
      <w:proofErr w:type="spellEnd"/>
      <w:r w:rsidRPr="005F5FF1">
        <w:rPr>
          <w:color w:val="171717"/>
          <w:sz w:val="24"/>
          <w:szCs w:val="24"/>
        </w:rPr>
        <w:t xml:space="preserve"> Имамат </w:t>
      </w:r>
      <w:proofErr w:type="spellStart"/>
      <w:r w:rsidRPr="005F5FF1">
        <w:rPr>
          <w:color w:val="171717"/>
          <w:sz w:val="24"/>
          <w:szCs w:val="24"/>
        </w:rPr>
        <w:t>Юзбековна</w:t>
      </w:r>
      <w:proofErr w:type="spellEnd"/>
    </w:p>
    <w:p w14:paraId="2026F650" w14:textId="77777777" w:rsidR="00A372DC" w:rsidRPr="005F5FF1" w:rsidRDefault="00A372DC" w:rsidP="005F5FF1">
      <w:pPr>
        <w:pStyle w:val="a3"/>
        <w:spacing w:before="11"/>
        <w:ind w:left="0"/>
        <w:jc w:val="both"/>
        <w:rPr>
          <w:b/>
        </w:rPr>
      </w:pPr>
    </w:p>
    <w:p w14:paraId="11C42A31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  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14:paraId="2D935D1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 Являясь наставником молодого специалиста Сулеймановой К.Н.,  мною был разработан план наставничества, определены цель и основные задачи работы с молодым педагогом, а так же ожидаемые результаты.</w:t>
      </w:r>
    </w:p>
    <w:p w14:paraId="4D8BEB8D" w14:textId="5CDC36C3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Молодой педагог работает в МКОУ «</w:t>
      </w:r>
      <w:proofErr w:type="spellStart"/>
      <w:r w:rsidRPr="005F5FF1">
        <w:rPr>
          <w:color w:val="000000"/>
          <w:sz w:val="24"/>
          <w:szCs w:val="24"/>
          <w:lang w:eastAsia="ru-RU"/>
        </w:rPr>
        <w:t>Зизикская</w:t>
      </w:r>
      <w:proofErr w:type="spellEnd"/>
      <w:r w:rsidRPr="005F5FF1">
        <w:rPr>
          <w:color w:val="000000"/>
          <w:sz w:val="24"/>
          <w:szCs w:val="24"/>
          <w:lang w:eastAsia="ru-RU"/>
        </w:rPr>
        <w:t xml:space="preserve"> СОШ» с 1 сентября 2021 г</w:t>
      </w:r>
    </w:p>
    <w:p w14:paraId="0BD850C6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b/>
          <w:bCs/>
          <w:color w:val="000000"/>
          <w:sz w:val="24"/>
          <w:szCs w:val="24"/>
          <w:lang w:eastAsia="ru-RU"/>
        </w:rPr>
        <w:t>Основная цель работы</w:t>
      </w:r>
      <w:r w:rsidRPr="005F5FF1">
        <w:rPr>
          <w:sz w:val="24"/>
          <w:szCs w:val="24"/>
        </w:rPr>
        <w:t>: организация наставничества с целью оказания помощи молодому  специалисту в профессиональном становлении.</w:t>
      </w:r>
    </w:p>
    <w:p w14:paraId="79FCA4C4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b/>
          <w:bCs/>
          <w:color w:val="000000"/>
          <w:sz w:val="24"/>
          <w:szCs w:val="24"/>
          <w:lang w:eastAsia="ru-RU"/>
        </w:rPr>
        <w:t>Задачи:</w:t>
      </w:r>
    </w:p>
    <w:p w14:paraId="6C49F401" w14:textId="77777777" w:rsidR="00A372DC" w:rsidRPr="005F5FF1" w:rsidRDefault="00A372DC" w:rsidP="005F5FF1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5F5FF1">
        <w:rPr>
          <w:rFonts w:eastAsia="Calibri"/>
          <w:sz w:val="24"/>
          <w:szCs w:val="24"/>
        </w:rPr>
        <w:t>1. Обеспечить быструю и эффективную адаптацию молодого специалиста, привить интерес к педагогической деятельности и закрепить педагога в образовательном учреждении.</w:t>
      </w:r>
    </w:p>
    <w:p w14:paraId="6C22AD7E" w14:textId="77777777" w:rsidR="00A372DC" w:rsidRPr="005F5FF1" w:rsidRDefault="00A372DC" w:rsidP="005F5FF1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5F5FF1">
        <w:rPr>
          <w:rFonts w:eastAsia="Calibri"/>
          <w:sz w:val="24"/>
          <w:szCs w:val="24"/>
        </w:rPr>
        <w:t xml:space="preserve">2. Повышать профессиональный уровень педагога с учетом его </w:t>
      </w:r>
      <w:proofErr w:type="spellStart"/>
      <w:r w:rsidRPr="005F5FF1">
        <w:rPr>
          <w:rFonts w:eastAsia="Calibri"/>
          <w:sz w:val="24"/>
          <w:szCs w:val="24"/>
        </w:rPr>
        <w:t>потребностей</w:t>
      </w:r>
      <w:proofErr w:type="gramStart"/>
      <w:r w:rsidRPr="005F5FF1">
        <w:rPr>
          <w:rFonts w:eastAsia="Calibri"/>
          <w:sz w:val="24"/>
          <w:szCs w:val="24"/>
        </w:rPr>
        <w:t>,з</w:t>
      </w:r>
      <w:proofErr w:type="gramEnd"/>
      <w:r w:rsidRPr="005F5FF1">
        <w:rPr>
          <w:rFonts w:eastAsia="Calibri"/>
          <w:sz w:val="24"/>
          <w:szCs w:val="24"/>
        </w:rPr>
        <w:t>атруднений</w:t>
      </w:r>
      <w:proofErr w:type="spellEnd"/>
      <w:r w:rsidRPr="005F5FF1">
        <w:rPr>
          <w:rFonts w:eastAsia="Calibri"/>
          <w:sz w:val="24"/>
          <w:szCs w:val="24"/>
        </w:rPr>
        <w:t>, достижений.</w:t>
      </w:r>
    </w:p>
    <w:p w14:paraId="0966A09B" w14:textId="77777777" w:rsidR="00A372DC" w:rsidRPr="005F5FF1" w:rsidRDefault="00A372DC" w:rsidP="005F5FF1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5F5FF1">
        <w:rPr>
          <w:rFonts w:eastAsia="Calibri"/>
          <w:sz w:val="24"/>
          <w:szCs w:val="24"/>
        </w:rPr>
        <w:t>3. Развивать творческий потенциал начинающего педагога, мотивировать его участие в инновационной деятельности; проследить динамику развития его профессиональной деятельности.</w:t>
      </w:r>
    </w:p>
    <w:p w14:paraId="412C0817" w14:textId="77777777" w:rsidR="00A372DC" w:rsidRPr="005F5FF1" w:rsidRDefault="00A372DC" w:rsidP="005F5FF1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5F5FF1">
        <w:rPr>
          <w:rFonts w:eastAsia="Calibri"/>
          <w:sz w:val="24"/>
          <w:szCs w:val="24"/>
        </w:rPr>
        <w:t xml:space="preserve">4. Повышать продуктивность работы педагога и результативность </w:t>
      </w:r>
      <w:proofErr w:type="spellStart"/>
      <w:r w:rsidRPr="005F5FF1">
        <w:rPr>
          <w:rFonts w:eastAsia="Calibri"/>
          <w:sz w:val="24"/>
          <w:szCs w:val="24"/>
        </w:rPr>
        <w:t>учебновоспитательного</w:t>
      </w:r>
      <w:proofErr w:type="spellEnd"/>
      <w:r w:rsidRPr="005F5FF1">
        <w:rPr>
          <w:rFonts w:eastAsia="Calibri"/>
          <w:sz w:val="24"/>
          <w:szCs w:val="24"/>
        </w:rPr>
        <w:t xml:space="preserve"> процесса в образовательном учреждении.</w:t>
      </w:r>
    </w:p>
    <w:p w14:paraId="513F3385" w14:textId="77777777" w:rsidR="00A372DC" w:rsidRPr="005F5FF1" w:rsidRDefault="00A372DC" w:rsidP="005F5FF1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 w:rsidRPr="005F5FF1">
        <w:rPr>
          <w:rFonts w:eastAsia="Calibri"/>
          <w:sz w:val="24"/>
          <w:szCs w:val="24"/>
        </w:rPr>
        <w:t>5. Создать условия для удовлетворения запросов по самообразованию начинающего педагога.</w:t>
      </w:r>
    </w:p>
    <w:p w14:paraId="54D1B91D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14:paraId="0CB77EC2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1. Адаптация начинающего педагога в учреждении и, как результат, закрепление молодого специалиста в школе.</w:t>
      </w:r>
    </w:p>
    <w:p w14:paraId="768682A8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2. Осознанная потребность молодого педагога в непрерывном профессиональном образовании.</w:t>
      </w:r>
    </w:p>
    <w:p w14:paraId="214F715A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3. Развитие профессиональной компетентности и педагогического мастерства молодого педагога.</w:t>
      </w:r>
    </w:p>
    <w:p w14:paraId="7FBC4928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4. Обеспечение непрерывного совершенствования качества преподавания; использование новых педагогических технологий.</w:t>
      </w:r>
    </w:p>
    <w:p w14:paraId="754F7DF6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5. Повышение эффективности образовательного процесса.</w:t>
      </w:r>
    </w:p>
    <w:p w14:paraId="05A03F15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</w:p>
    <w:p w14:paraId="6FA0ADB7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b/>
          <w:bCs/>
          <w:color w:val="000000"/>
          <w:sz w:val="24"/>
          <w:szCs w:val="24"/>
          <w:lang w:eastAsia="ru-RU"/>
        </w:rPr>
        <w:lastRenderedPageBreak/>
        <w:t>Формы работы:</w:t>
      </w:r>
    </w:p>
    <w:p w14:paraId="02354251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1. Теоретические и практические консультации;</w:t>
      </w:r>
    </w:p>
    <w:p w14:paraId="503DC237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2. Посещение уроков;</w:t>
      </w:r>
    </w:p>
    <w:p w14:paraId="6C5098F0" w14:textId="77777777" w:rsidR="00A372DC" w:rsidRPr="005F5FF1" w:rsidRDefault="00A372DC" w:rsidP="005F5FF1">
      <w:pPr>
        <w:jc w:val="both"/>
        <w:rPr>
          <w:sz w:val="24"/>
          <w:szCs w:val="24"/>
        </w:rPr>
      </w:pPr>
      <w:r w:rsidRPr="005F5FF1">
        <w:rPr>
          <w:sz w:val="24"/>
          <w:szCs w:val="24"/>
        </w:rPr>
        <w:t>3. Методические рекомендации и советы;</w:t>
      </w:r>
    </w:p>
    <w:p w14:paraId="3200D8AB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5F5FF1">
        <w:rPr>
          <w:color w:val="000000"/>
          <w:sz w:val="24"/>
          <w:szCs w:val="24"/>
          <w:lang w:eastAsia="ru-RU"/>
        </w:rPr>
        <w:t>Работа с молодыми специалистами строилась согласно ИОМ молодого специалиста и велась по следующим направлениям деятельности:</w:t>
      </w:r>
    </w:p>
    <w:p w14:paraId="6584E479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− организация учебно-воспитательного процесса;</w:t>
      </w:r>
    </w:p>
    <w:p w14:paraId="363DD352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− методическое сопровождение молодого учителя;</w:t>
      </w:r>
    </w:p>
    <w:p w14:paraId="7CE0B0B3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− работа по самообразованию;</w:t>
      </w:r>
    </w:p>
    <w:p w14:paraId="52E7C0E8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В течение 2023-2024 учебного года для молодого специалиста были организованы теоретические и практические консультации по вопросам:</w:t>
      </w:r>
    </w:p>
    <w:p w14:paraId="1FE0641E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ведение школьной документации,</w:t>
      </w:r>
    </w:p>
    <w:p w14:paraId="7E6D929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постановка задач урока,</w:t>
      </w:r>
    </w:p>
    <w:p w14:paraId="4C9D6D77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составление рабочих программ, календарно-тематического планирования,</w:t>
      </w:r>
    </w:p>
    <w:p w14:paraId="4E7D5A80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соблюдение на уроке санитарно-гигиенических требований к обучению школьников,</w:t>
      </w:r>
    </w:p>
    <w:p w14:paraId="3A05CC6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самоанализ урока,</w:t>
      </w:r>
    </w:p>
    <w:p w14:paraId="0B7F2E1D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методические требования к современному уроку,</w:t>
      </w:r>
    </w:p>
    <w:p w14:paraId="2918C5D5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контроль и оценка качества знаний учащихся,</w:t>
      </w:r>
    </w:p>
    <w:p w14:paraId="366A582B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полезные сайты.</w:t>
      </w:r>
    </w:p>
    <w:p w14:paraId="28C530A8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5F5FF1">
        <w:rPr>
          <w:color w:val="000000"/>
          <w:sz w:val="24"/>
          <w:szCs w:val="24"/>
          <w:lang w:eastAsia="ru-RU"/>
        </w:rPr>
        <w:t xml:space="preserve">В течение учебного года молодому специалисту </w:t>
      </w:r>
      <w:proofErr w:type="spellStart"/>
      <w:r w:rsidRPr="005F5FF1">
        <w:rPr>
          <w:color w:val="000000"/>
          <w:sz w:val="24"/>
          <w:szCs w:val="24"/>
          <w:lang w:eastAsia="ru-RU"/>
        </w:rPr>
        <w:t>Кизалтун</w:t>
      </w:r>
      <w:proofErr w:type="spellEnd"/>
      <w:r w:rsidRPr="005F5FF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5F5FF1">
        <w:rPr>
          <w:color w:val="000000"/>
          <w:sz w:val="24"/>
          <w:szCs w:val="24"/>
          <w:lang w:eastAsia="ru-RU"/>
        </w:rPr>
        <w:t>Нариковне</w:t>
      </w:r>
      <w:proofErr w:type="spellEnd"/>
      <w:r w:rsidRPr="005F5FF1">
        <w:rPr>
          <w:color w:val="000000"/>
          <w:sz w:val="24"/>
          <w:szCs w:val="24"/>
          <w:lang w:eastAsia="ru-RU"/>
        </w:rPr>
        <w:t xml:space="preserve"> оказывалась помощь администрацией школы и мной в вопросах совершенствования теоретических и практических знаний, повышения профессионального мастерства.</w:t>
      </w:r>
      <w:r w:rsidRPr="005F5FF1">
        <w:rPr>
          <w:sz w:val="24"/>
          <w:szCs w:val="24"/>
        </w:rPr>
        <w:t xml:space="preserve">. </w:t>
      </w:r>
      <w:r w:rsidRPr="005F5FF1">
        <w:rPr>
          <w:color w:val="000000"/>
          <w:sz w:val="24"/>
          <w:szCs w:val="24"/>
          <w:lang w:eastAsia="ru-RU"/>
        </w:rPr>
        <w:t>С целью оказания помощи, проводились консультации и беседы по следующим вопросам: ведение школьной документации (классный журнал,  выставление оценок в дневники); Так же составление поурочного планирования; собеседование по методике проведения современного урока;</w:t>
      </w:r>
      <w:proofErr w:type="gramEnd"/>
      <w:r w:rsidRPr="005F5FF1">
        <w:rPr>
          <w:color w:val="000000"/>
          <w:sz w:val="24"/>
          <w:szCs w:val="24"/>
          <w:lang w:eastAsia="ru-RU"/>
        </w:rPr>
        <w:t xml:space="preserve"> использование современных педагогических технологий; типы, виды, формы урока; способы контроля достижений учащихся </w:t>
      </w:r>
    </w:p>
    <w:p w14:paraId="2FE85800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В период с сентября по май 2023-2024 г. было посещено несколько уроков</w:t>
      </w:r>
    </w:p>
    <w:p w14:paraId="7F84CFF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sz w:val="24"/>
          <w:szCs w:val="24"/>
        </w:rPr>
      </w:pPr>
      <w:r w:rsidRPr="005F5FF1">
        <w:rPr>
          <w:color w:val="000000"/>
          <w:sz w:val="24"/>
          <w:szCs w:val="24"/>
          <w:lang w:eastAsia="ru-RU"/>
        </w:rPr>
        <w:t xml:space="preserve">       </w:t>
      </w:r>
      <w:r w:rsidRPr="005F5FF1">
        <w:rPr>
          <w:sz w:val="24"/>
          <w:szCs w:val="24"/>
        </w:rPr>
        <w:t xml:space="preserve">Мною и администрацией школы, посетившими уроки </w:t>
      </w:r>
      <w:proofErr w:type="spellStart"/>
      <w:r w:rsidRPr="005F5FF1">
        <w:rPr>
          <w:sz w:val="24"/>
          <w:szCs w:val="24"/>
        </w:rPr>
        <w:t>Кизалтун</w:t>
      </w:r>
      <w:proofErr w:type="spellEnd"/>
      <w:r w:rsidRPr="005F5FF1">
        <w:rPr>
          <w:sz w:val="24"/>
          <w:szCs w:val="24"/>
        </w:rPr>
        <w:t xml:space="preserve"> </w:t>
      </w:r>
      <w:proofErr w:type="spellStart"/>
      <w:r w:rsidRPr="005F5FF1">
        <w:rPr>
          <w:sz w:val="24"/>
          <w:szCs w:val="24"/>
        </w:rPr>
        <w:t>Надировны</w:t>
      </w:r>
      <w:proofErr w:type="spellEnd"/>
      <w:proofErr w:type="gramStart"/>
      <w:r w:rsidRPr="005F5FF1">
        <w:rPr>
          <w:sz w:val="24"/>
          <w:szCs w:val="24"/>
        </w:rPr>
        <w:t xml:space="preserve"> ,</w:t>
      </w:r>
      <w:proofErr w:type="gramEnd"/>
      <w:r w:rsidRPr="005F5FF1">
        <w:rPr>
          <w:sz w:val="24"/>
          <w:szCs w:val="24"/>
        </w:rPr>
        <w:t xml:space="preserve"> было отмечено, что уроки соответствовали учебным программам и календарному планированию, учитывались возрастные особенности учащихся, использовались современные приемы и методы. Молодым учителем недостаточно использовался индивидуальный подход в обучении. В ходе посещения уроков и часов общения выявлена проблема в работе с детьми с низкой учебной мотивацией, в частности проблема состоит в соблюдении ими дисциплины. Не всегда умеет молодой специалист рационально использовать время на уроке, осуществляя смену видов деятельности. Совместно с молодым специалистом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 </w:t>
      </w:r>
    </w:p>
    <w:p w14:paraId="252B1A03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sz w:val="24"/>
          <w:szCs w:val="24"/>
        </w:rPr>
        <w:t xml:space="preserve">Молодому педагогу были даны рекомендации: - стимулировать учебно-познавательную деятельность школьников, используя личностно - ориентированные технологии; - осваивать новое содержание образования, образовательных стандартов нового поколения; </w:t>
      </w:r>
      <w:r w:rsidRPr="005F5FF1">
        <w:rPr>
          <w:sz w:val="24"/>
          <w:szCs w:val="24"/>
        </w:rPr>
        <w:lastRenderedPageBreak/>
        <w:t xml:space="preserve">- совершенствовать деятельность по организации контроля и оценки качества преподавания предмета. </w:t>
      </w:r>
    </w:p>
    <w:p w14:paraId="0191B27F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   Было организовано </w:t>
      </w:r>
      <w:proofErr w:type="spellStart"/>
      <w:r w:rsidRPr="005F5FF1">
        <w:rPr>
          <w:color w:val="000000"/>
          <w:sz w:val="24"/>
          <w:szCs w:val="24"/>
          <w:lang w:eastAsia="ru-RU"/>
        </w:rPr>
        <w:t>взаимопосещение</w:t>
      </w:r>
      <w:proofErr w:type="spellEnd"/>
      <w:r w:rsidRPr="005F5FF1">
        <w:rPr>
          <w:color w:val="000000"/>
          <w:sz w:val="24"/>
          <w:szCs w:val="24"/>
          <w:lang w:eastAsia="ru-RU"/>
        </w:rPr>
        <w:t xml:space="preserve"> уроков</w:t>
      </w:r>
      <w:proofErr w:type="gramStart"/>
      <w:r w:rsidRPr="005F5FF1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5F5FF1">
        <w:rPr>
          <w:color w:val="000000"/>
          <w:sz w:val="24"/>
          <w:szCs w:val="24"/>
          <w:lang w:eastAsia="ru-RU"/>
        </w:rPr>
        <w:t>Все это способствовало повышению профессионализма учителя, овладению методами обучения и различными приемами работы по формированию УУД.</w:t>
      </w:r>
    </w:p>
    <w:p w14:paraId="4D79579A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  Молодой специалист Сулейманова К.Н.. очень тщательно готовится к урокам, используя современные приёмы и методы работы.</w:t>
      </w:r>
    </w:p>
    <w:p w14:paraId="432281E4" w14:textId="77777777" w:rsidR="00A372DC" w:rsidRPr="005F5FF1" w:rsidRDefault="00A372DC" w:rsidP="005F5FF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5F5FF1">
        <w:rPr>
          <w:color w:val="252525"/>
          <w:sz w:val="24"/>
          <w:szCs w:val="24"/>
          <w:shd w:val="clear" w:color="auto" w:fill="FFFFFF"/>
          <w:lang w:eastAsia="ru-RU"/>
        </w:rPr>
        <w:t xml:space="preserve">        Ведется работа над самообразованием. Совместно со мной Сулейманова К..Н.  следит за новинками методической литературы по предмету, пользуется Интернет- ресурсами для качественной подготовки к урокам. Она прошла курсы повышения квалификаци</w:t>
      </w:r>
      <w:proofErr w:type="gramStart"/>
      <w:r w:rsidRPr="005F5FF1">
        <w:rPr>
          <w:color w:val="252525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5F5FF1">
        <w:rPr>
          <w:color w:val="252525"/>
          <w:sz w:val="24"/>
          <w:szCs w:val="24"/>
          <w:shd w:val="clear" w:color="auto" w:fill="FFFFFF"/>
          <w:lang w:eastAsia="ru-RU"/>
        </w:rPr>
        <w:t xml:space="preserve">«Реализации требований обновляемых ФГОС НОО, ФГОС ООО в работе учителя», «Реализация требований ФГОС НОО в соответствии с ФООП в работе учителя», была участником семинара в с. Корчаг, </w:t>
      </w:r>
      <w:proofErr w:type="spellStart"/>
      <w:r w:rsidRPr="005F5FF1">
        <w:rPr>
          <w:color w:val="252525"/>
          <w:sz w:val="24"/>
          <w:szCs w:val="24"/>
          <w:shd w:val="clear" w:color="auto" w:fill="FFFFFF"/>
          <w:lang w:eastAsia="ru-RU"/>
        </w:rPr>
        <w:t>Чюхверкент</w:t>
      </w:r>
      <w:proofErr w:type="spellEnd"/>
      <w:r w:rsidRPr="005F5FF1">
        <w:rPr>
          <w:color w:val="252525"/>
          <w:sz w:val="24"/>
          <w:szCs w:val="24"/>
          <w:shd w:val="clear" w:color="auto" w:fill="FFFFFF"/>
          <w:lang w:eastAsia="ru-RU"/>
        </w:rPr>
        <w:t xml:space="preserve">. Она с удовольствием посещает уроки коллег. </w:t>
      </w:r>
    </w:p>
    <w:p w14:paraId="1DDDF00E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  Считаю, что процесс адаптации молодого специалиста Сулеймановой К..Н. к педагогической деятельности за третий год работы в школе прошел успешно, так как:</w:t>
      </w:r>
    </w:p>
    <w:p w14:paraId="664F15F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учитель активно включилась в учебно-воспитательный процесс;</w:t>
      </w:r>
    </w:p>
    <w:p w14:paraId="030A662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овладела необходимыми теоретическими знаниями и практическими навыками организации учебной деятельности;</w:t>
      </w:r>
    </w:p>
    <w:p w14:paraId="40FD62DF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проведение занятий стало привычным, работа не вызывает чувства страха, неуверенности;</w:t>
      </w:r>
    </w:p>
    <w:p w14:paraId="53C6DF27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- показатели качества обученности </w:t>
      </w:r>
      <w:proofErr w:type="gramStart"/>
      <w:r w:rsidRPr="005F5FF1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5F5FF1">
        <w:rPr>
          <w:color w:val="000000"/>
          <w:sz w:val="24"/>
          <w:szCs w:val="24"/>
          <w:lang w:eastAsia="ru-RU"/>
        </w:rPr>
        <w:t xml:space="preserve"> и процент успеваемости находятся на базовом уровне.</w:t>
      </w:r>
    </w:p>
    <w:p w14:paraId="0F6BB95B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          </w:t>
      </w:r>
      <w:r w:rsidRPr="005F5FF1">
        <w:rPr>
          <w:b/>
          <w:bCs/>
          <w:color w:val="000000"/>
          <w:sz w:val="24"/>
          <w:szCs w:val="24"/>
          <w:lang w:eastAsia="ru-RU"/>
        </w:rPr>
        <w:t>Мои рекомендации на следующий год:</w:t>
      </w:r>
    </w:p>
    <w:p w14:paraId="32B297E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продолжить успешное начало педагогической деятельности;</w:t>
      </w:r>
    </w:p>
    <w:p w14:paraId="087A231B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- продолжать работу по самообразованию;</w:t>
      </w:r>
    </w:p>
    <w:p w14:paraId="50A1806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 xml:space="preserve">- регулярно пополнять методическую копилку и </w:t>
      </w:r>
      <w:proofErr w:type="gramStart"/>
      <w:r w:rsidRPr="005F5FF1">
        <w:rPr>
          <w:color w:val="000000"/>
          <w:sz w:val="24"/>
          <w:szCs w:val="24"/>
          <w:lang w:eastAsia="ru-RU"/>
        </w:rPr>
        <w:t>личное</w:t>
      </w:r>
      <w:proofErr w:type="gramEnd"/>
      <w:r w:rsidRPr="005F5FF1">
        <w:rPr>
          <w:color w:val="000000"/>
          <w:sz w:val="24"/>
          <w:szCs w:val="24"/>
          <w:lang w:eastAsia="ru-RU"/>
        </w:rPr>
        <w:t xml:space="preserve"> Портфолио учителя</w:t>
      </w:r>
    </w:p>
    <w:p w14:paraId="5EC7AEBB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В 2024-2025учебном году целесообразно продолжить консультационную работу с молодым специалистом учителя-наставника, администрации школы.</w:t>
      </w:r>
    </w:p>
    <w:p w14:paraId="2D87286E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  <w:r w:rsidRPr="005F5FF1">
        <w:rPr>
          <w:b/>
          <w:bCs/>
          <w:color w:val="000000"/>
          <w:sz w:val="24"/>
          <w:szCs w:val="24"/>
          <w:lang w:eastAsia="ru-RU"/>
        </w:rPr>
        <w:t>Задачи на следующий учебный год:</w:t>
      </w:r>
    </w:p>
    <w:p w14:paraId="3526DE66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1. Продолжать работать над повышением компетентности молодого специалиста в вопросах индивидуальной работы с учащимися разного уровня мотивации.</w:t>
      </w:r>
    </w:p>
    <w:p w14:paraId="2F2ED21C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2. Направить работу на изучение и практическое применение эффективных приёмов и методов в организации учебной деятельности.</w:t>
      </w:r>
    </w:p>
    <w:p w14:paraId="323F5AF5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3. Уделить внимание работе над темой самообразования.</w:t>
      </w:r>
    </w:p>
    <w:p w14:paraId="43913A3A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b/>
          <w:bCs/>
          <w:color w:val="000000"/>
          <w:sz w:val="24"/>
          <w:szCs w:val="24"/>
          <w:lang w:eastAsia="ru-RU"/>
        </w:rPr>
        <w:t>Вывод:</w:t>
      </w:r>
      <w:r w:rsidRPr="005F5FF1">
        <w:rPr>
          <w:color w:val="000000"/>
          <w:sz w:val="24"/>
          <w:szCs w:val="24"/>
          <w:lang w:eastAsia="ru-RU"/>
        </w:rPr>
        <w:t xml:space="preserve"> период адаптации молодого специалиста проходит успешно.</w:t>
      </w:r>
    </w:p>
    <w:p w14:paraId="35739904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5F5FF1">
        <w:rPr>
          <w:color w:val="000000"/>
          <w:sz w:val="24"/>
          <w:szCs w:val="24"/>
          <w:lang w:eastAsia="ru-RU"/>
        </w:rPr>
        <w:t>Молодому специалисту оказывается помощь администрацией школы и педагогом наставником в вопросах совершенствования теоретических знаний, повышения  профессионального мастерства.</w:t>
      </w:r>
    </w:p>
    <w:p w14:paraId="2EC1EF0B" w14:textId="77777777" w:rsidR="00A372DC" w:rsidRPr="005F5FF1" w:rsidRDefault="00A372DC" w:rsidP="005F5FF1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</w:p>
    <w:p w14:paraId="60FC4280" w14:textId="77777777" w:rsidR="00A372DC" w:rsidRPr="005F5FF1" w:rsidRDefault="00A372DC" w:rsidP="005F5FF1">
      <w:pPr>
        <w:pStyle w:val="a3"/>
        <w:tabs>
          <w:tab w:val="left" w:pos="5014"/>
        </w:tabs>
        <w:spacing w:before="159"/>
        <w:jc w:val="both"/>
      </w:pPr>
      <w:r w:rsidRPr="005F5FF1">
        <w:t>16.05.2024г.</w:t>
      </w:r>
      <w:r w:rsidRPr="005F5FF1">
        <w:tab/>
        <w:t>Наставник</w:t>
      </w:r>
      <w:r w:rsidRPr="005F5FF1">
        <w:rPr>
          <w:spacing w:val="116"/>
        </w:rPr>
        <w:t xml:space="preserve"> </w:t>
      </w:r>
      <w:proofErr w:type="spellStart"/>
      <w:r w:rsidRPr="005F5FF1">
        <w:t>Абдулмуталибова</w:t>
      </w:r>
      <w:proofErr w:type="spellEnd"/>
      <w:r w:rsidRPr="005F5FF1">
        <w:t xml:space="preserve"> И.</w:t>
      </w:r>
      <w:proofErr w:type="gramStart"/>
      <w:r w:rsidRPr="005F5FF1">
        <w:t>Ю</w:t>
      </w:r>
      <w:proofErr w:type="gramEnd"/>
    </w:p>
    <w:p w14:paraId="4890099B" w14:textId="77777777" w:rsidR="00A372DC" w:rsidRPr="000E492E" w:rsidRDefault="00A372DC" w:rsidP="00A372DC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14:paraId="58CD68BB" w14:textId="77777777" w:rsidR="00A372DC" w:rsidRDefault="00A372DC" w:rsidP="00A372DC">
      <w:pPr>
        <w:pStyle w:val="1"/>
        <w:spacing w:before="68" w:line="242" w:lineRule="auto"/>
        <w:ind w:left="3713" w:right="2281" w:hanging="1307"/>
      </w:pPr>
    </w:p>
    <w:p w14:paraId="2AE820C3" w14:textId="77777777" w:rsidR="002C73B9" w:rsidRDefault="002C73B9"/>
    <w:sectPr w:rsidR="002C7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DC"/>
    <w:rsid w:val="002C73B9"/>
    <w:rsid w:val="005F5FF1"/>
    <w:rsid w:val="00A372DC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5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72DC"/>
    <w:pPr>
      <w:spacing w:line="273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72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72DC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72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372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72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372DC"/>
    <w:pPr>
      <w:spacing w:line="273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72D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372DC"/>
    <w:pPr>
      <w:ind w:left="11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372D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372D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2</cp:revision>
  <dcterms:created xsi:type="dcterms:W3CDTF">2024-05-23T06:30:00Z</dcterms:created>
  <dcterms:modified xsi:type="dcterms:W3CDTF">2024-05-23T06:30:00Z</dcterms:modified>
</cp:coreProperties>
</file>